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981BA9" w:rsidRPr="007C2A2C" w:rsidRDefault="00981BA9" w:rsidP="00981B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2A2C">
        <w:rPr>
          <w:rFonts w:ascii="Times New Roman" w:hAnsi="Times New Roman" w:cs="Times New Roman"/>
          <w:sz w:val="28"/>
        </w:rPr>
        <w:t>Чем занимается Контролер-кассир? С помощью кассового аппарата проводит денежный расчет с покупателе</w:t>
      </w:r>
      <w:r>
        <w:rPr>
          <w:rFonts w:ascii="Times New Roman" w:hAnsi="Times New Roman" w:cs="Times New Roman"/>
          <w:sz w:val="28"/>
        </w:rPr>
        <w:t>м товара или потребителем услуг</w:t>
      </w:r>
      <w:r w:rsidRPr="007C2A2C">
        <w:rPr>
          <w:rFonts w:ascii="Times New Roman" w:hAnsi="Times New Roman" w:cs="Times New Roman"/>
          <w:sz w:val="28"/>
        </w:rPr>
        <w:t xml:space="preserve">. В торговом зале подсчитывает сумму, на которую покупатель приобретает товар, и производит денежный расчет наличными банкнотами или по пластиковой карточке. </w:t>
      </w:r>
    </w:p>
    <w:p w:rsidR="00981BA9" w:rsidRDefault="00981BA9" w:rsidP="00981B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2A2C">
        <w:rPr>
          <w:rFonts w:ascii="Times New Roman" w:hAnsi="Times New Roman" w:cs="Times New Roman"/>
          <w:sz w:val="28"/>
        </w:rPr>
        <w:t xml:space="preserve">Независимо от специализации </w:t>
      </w:r>
      <w:r w:rsidR="00EB7BEE">
        <w:rPr>
          <w:rFonts w:ascii="Times New Roman" w:hAnsi="Times New Roman" w:cs="Times New Roman"/>
          <w:sz w:val="28"/>
        </w:rPr>
        <w:t xml:space="preserve">он </w:t>
      </w:r>
      <w:r w:rsidRPr="007C2A2C">
        <w:rPr>
          <w:rFonts w:ascii="Times New Roman" w:hAnsi="Times New Roman" w:cs="Times New Roman"/>
          <w:sz w:val="28"/>
        </w:rPr>
        <w:t xml:space="preserve">должен знать устройство и правила эксплуатации контрольно-кассовых аппаратов, порядок получения, хранения и выдачи денежных средств, признаки платежеспособности государственных денежных знаков, способы проверки платежеспособности пластиковых карт, порядок ведения кассовой книги и составления кассовой отчетности.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3B08C3" w:rsidRDefault="00D1779E" w:rsidP="00981B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по данной квалификации </w:t>
      </w:r>
      <w:r w:rsidR="00347C9C">
        <w:rPr>
          <w:rFonts w:ascii="Times New Roman" w:hAnsi="Times New Roman" w:cs="Times New Roman"/>
          <w:sz w:val="28"/>
        </w:rPr>
        <w:t>п</w:t>
      </w:r>
      <w:r w:rsidR="00EB37D8">
        <w:rPr>
          <w:rFonts w:ascii="Times New Roman" w:hAnsi="Times New Roman" w:cs="Times New Roman"/>
          <w:sz w:val="28"/>
        </w:rPr>
        <w:t>р</w:t>
      </w:r>
      <w:r w:rsidR="00347C9C">
        <w:rPr>
          <w:rFonts w:ascii="Times New Roman" w:hAnsi="Times New Roman" w:cs="Times New Roman"/>
          <w:sz w:val="28"/>
        </w:rPr>
        <w:t>оходит в учебных кабинетах, лаборатории «Торговое дело», а производственная практика организуется  на торговых объектах.</w:t>
      </w:r>
    </w:p>
    <w:p w:rsidR="005A62A8" w:rsidRDefault="005A62A8" w:rsidP="00981B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3364230</wp:posOffset>
            </wp:positionH>
            <wp:positionV relativeFrom="margin">
              <wp:posOffset>4354195</wp:posOffset>
            </wp:positionV>
            <wp:extent cx="2513965" cy="1878965"/>
            <wp:effectExtent l="95250" t="57150" r="76835" b="597535"/>
            <wp:wrapSquare wrapText="bothSides"/>
            <wp:docPr id="2" name="Рисунок 1" descr="SAM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789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Выпускники нашего лицея очень востребованы в таких организациях, как КТПУП «</w:t>
      </w:r>
      <w:proofErr w:type="spellStart"/>
      <w:r>
        <w:rPr>
          <w:rFonts w:ascii="Times New Roman" w:hAnsi="Times New Roman" w:cs="Times New Roman"/>
          <w:sz w:val="28"/>
        </w:rPr>
        <w:t>Слуцкторг</w:t>
      </w:r>
      <w:proofErr w:type="spellEnd"/>
      <w:r>
        <w:rPr>
          <w:rFonts w:ascii="Times New Roman" w:hAnsi="Times New Roman" w:cs="Times New Roman"/>
          <w:sz w:val="28"/>
        </w:rPr>
        <w:t>», КТПУП «Слуцк – Вос</w:t>
      </w:r>
      <w:r w:rsidR="001D4749">
        <w:rPr>
          <w:rFonts w:ascii="Times New Roman" w:hAnsi="Times New Roman" w:cs="Times New Roman"/>
          <w:sz w:val="28"/>
        </w:rPr>
        <w:t xml:space="preserve">ток», КТУП «Торговый Дом </w:t>
      </w:r>
      <w:proofErr w:type="spellStart"/>
      <w:r w:rsidR="001D4749">
        <w:rPr>
          <w:rFonts w:ascii="Times New Roman" w:hAnsi="Times New Roman" w:cs="Times New Roman"/>
          <w:sz w:val="28"/>
        </w:rPr>
        <w:t>Случь</w:t>
      </w:r>
      <w:proofErr w:type="spellEnd"/>
      <w:r w:rsidR="001D4749">
        <w:rPr>
          <w:rFonts w:ascii="Times New Roman" w:hAnsi="Times New Roman" w:cs="Times New Roman"/>
          <w:sz w:val="28"/>
        </w:rPr>
        <w:t xml:space="preserve">», </w:t>
      </w:r>
      <w:proofErr w:type="spellStart"/>
      <w:r w:rsidR="001D4749">
        <w:rPr>
          <w:rFonts w:ascii="Times New Roman" w:hAnsi="Times New Roman" w:cs="Times New Roman"/>
          <w:sz w:val="28"/>
        </w:rPr>
        <w:t>Слуцкое</w:t>
      </w:r>
      <w:proofErr w:type="spellEnd"/>
      <w:r w:rsidR="001D4749">
        <w:rPr>
          <w:rFonts w:ascii="Times New Roman" w:hAnsi="Times New Roman" w:cs="Times New Roman"/>
          <w:sz w:val="28"/>
        </w:rPr>
        <w:t xml:space="preserve"> райпо.</w:t>
      </w:r>
    </w:p>
    <w:p w:rsidR="004532D4" w:rsidRDefault="004532D4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32D4" w:rsidRDefault="005A62A8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4114165</wp:posOffset>
            </wp:positionV>
            <wp:extent cx="2625725" cy="1967865"/>
            <wp:effectExtent l="95250" t="57150" r="79375" b="641985"/>
            <wp:wrapSquare wrapText="bothSides"/>
            <wp:docPr id="4" name="Рисунок 3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9678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532D4" w:rsidRPr="003B08C3" w:rsidRDefault="005A62A8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1591310</wp:posOffset>
            </wp:positionH>
            <wp:positionV relativeFrom="margin">
              <wp:posOffset>6684010</wp:posOffset>
            </wp:positionV>
            <wp:extent cx="2286000" cy="3046730"/>
            <wp:effectExtent l="95250" t="57150" r="76200" b="972820"/>
            <wp:wrapSquare wrapText="bothSides"/>
            <wp:docPr id="7" name="Рисунок 6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67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4532D4" w:rsidRPr="003B08C3" w:rsidSect="007E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C57CB1"/>
    <w:rsid w:val="00061643"/>
    <w:rsid w:val="00177E83"/>
    <w:rsid w:val="001D4749"/>
    <w:rsid w:val="002348D1"/>
    <w:rsid w:val="002934D3"/>
    <w:rsid w:val="003423D3"/>
    <w:rsid w:val="00347C9C"/>
    <w:rsid w:val="003A53DC"/>
    <w:rsid w:val="003B08C3"/>
    <w:rsid w:val="004532D4"/>
    <w:rsid w:val="005A62A8"/>
    <w:rsid w:val="006231F2"/>
    <w:rsid w:val="007821FA"/>
    <w:rsid w:val="007E15FB"/>
    <w:rsid w:val="00973C83"/>
    <w:rsid w:val="00981BA9"/>
    <w:rsid w:val="00996433"/>
    <w:rsid w:val="00B214D6"/>
    <w:rsid w:val="00B96912"/>
    <w:rsid w:val="00BE0823"/>
    <w:rsid w:val="00BF48EE"/>
    <w:rsid w:val="00C47E72"/>
    <w:rsid w:val="00C57CB1"/>
    <w:rsid w:val="00D1779E"/>
    <w:rsid w:val="00D70206"/>
    <w:rsid w:val="00E05000"/>
    <w:rsid w:val="00E74ACF"/>
    <w:rsid w:val="00E76FAC"/>
    <w:rsid w:val="00EB37D8"/>
    <w:rsid w:val="00EB7BEE"/>
    <w:rsid w:val="00EB7F81"/>
    <w:rsid w:val="00F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1547-07CE-4557-B8F5-7A64222D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12</cp:revision>
  <dcterms:created xsi:type="dcterms:W3CDTF">2012-06-06T12:04:00Z</dcterms:created>
  <dcterms:modified xsi:type="dcterms:W3CDTF">2012-06-26T08:20:00Z</dcterms:modified>
</cp:coreProperties>
</file>